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65CEF" w:rsidRDefault="00D96ADA">
      <w:pPr>
        <w:rPr>
          <w:rFonts w:eastAsiaTheme="minor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附件</w:t>
      </w:r>
      <w:r>
        <w:rPr>
          <w:rFonts w:hint="eastAsia"/>
          <w:b/>
          <w:bCs/>
          <w:sz w:val="28"/>
          <w:szCs w:val="28"/>
        </w:rPr>
        <w:t>1</w:t>
      </w:r>
      <w:r>
        <w:rPr>
          <w:rFonts w:hint="eastAsia"/>
          <w:b/>
          <w:bCs/>
          <w:sz w:val="28"/>
          <w:szCs w:val="28"/>
        </w:rPr>
        <w:t>：</w:t>
      </w:r>
    </w:p>
    <w:p w:rsidR="00E65CEF" w:rsidRDefault="00D96ADA">
      <w:pPr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漳州市建筑业协会</w:t>
      </w:r>
    </w:p>
    <w:p w:rsidR="00E65CEF" w:rsidRDefault="00D96ADA">
      <w:pPr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招标代理行业专家首批名单</w:t>
      </w:r>
    </w:p>
    <w:p w:rsidR="00E65CEF" w:rsidRDefault="00E65CEF">
      <w:pPr>
        <w:jc w:val="center"/>
        <w:rPr>
          <w:b/>
          <w:bCs/>
          <w:sz w:val="28"/>
          <w:szCs w:val="28"/>
        </w:rPr>
      </w:pPr>
    </w:p>
    <w:tbl>
      <w:tblPr>
        <w:tblStyle w:val="a9"/>
        <w:tblW w:w="4839" w:type="pct"/>
        <w:jc w:val="center"/>
        <w:tblLook w:val="04A0" w:firstRow="1" w:lastRow="0" w:firstColumn="1" w:lastColumn="0" w:noHBand="0" w:noVBand="1"/>
      </w:tblPr>
      <w:tblGrid>
        <w:gridCol w:w="809"/>
        <w:gridCol w:w="1405"/>
        <w:gridCol w:w="809"/>
        <w:gridCol w:w="808"/>
        <w:gridCol w:w="4102"/>
        <w:gridCol w:w="2608"/>
        <w:gridCol w:w="2307"/>
        <w:gridCol w:w="1627"/>
      </w:tblGrid>
      <w:tr w:rsidR="00E65CEF">
        <w:trPr>
          <w:jc w:val="center"/>
        </w:trPr>
        <w:tc>
          <w:tcPr>
            <w:tcW w:w="279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序号</w:t>
            </w:r>
          </w:p>
        </w:tc>
        <w:tc>
          <w:tcPr>
            <w:tcW w:w="485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专家姓名</w:t>
            </w:r>
          </w:p>
        </w:tc>
        <w:tc>
          <w:tcPr>
            <w:tcW w:w="279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性别</w:t>
            </w:r>
          </w:p>
        </w:tc>
        <w:tc>
          <w:tcPr>
            <w:tcW w:w="279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学历</w:t>
            </w:r>
          </w:p>
        </w:tc>
        <w:tc>
          <w:tcPr>
            <w:tcW w:w="1416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工作单位</w:t>
            </w:r>
          </w:p>
        </w:tc>
        <w:tc>
          <w:tcPr>
            <w:tcW w:w="900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职务</w:t>
            </w:r>
          </w:p>
        </w:tc>
        <w:tc>
          <w:tcPr>
            <w:tcW w:w="796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专业</w:t>
            </w:r>
          </w:p>
        </w:tc>
        <w:tc>
          <w:tcPr>
            <w:tcW w:w="562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技术职称</w:t>
            </w:r>
          </w:p>
        </w:tc>
      </w:tr>
      <w:tr w:rsidR="00E65CEF">
        <w:trPr>
          <w:jc w:val="center"/>
        </w:trPr>
        <w:tc>
          <w:tcPr>
            <w:tcW w:w="279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</w:t>
            </w:r>
          </w:p>
        </w:tc>
        <w:tc>
          <w:tcPr>
            <w:tcW w:w="485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吴志强</w:t>
            </w:r>
          </w:p>
        </w:tc>
        <w:tc>
          <w:tcPr>
            <w:tcW w:w="279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9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416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福建众亿工程项目管理有限公司</w:t>
            </w:r>
          </w:p>
        </w:tc>
        <w:tc>
          <w:tcPr>
            <w:tcW w:w="900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副总经理</w:t>
            </w:r>
          </w:p>
        </w:tc>
        <w:tc>
          <w:tcPr>
            <w:tcW w:w="796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路桥工程</w:t>
            </w:r>
          </w:p>
        </w:tc>
        <w:tc>
          <w:tcPr>
            <w:tcW w:w="562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E65CEF">
        <w:trPr>
          <w:jc w:val="center"/>
        </w:trPr>
        <w:tc>
          <w:tcPr>
            <w:tcW w:w="279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</w:t>
            </w:r>
          </w:p>
        </w:tc>
        <w:tc>
          <w:tcPr>
            <w:tcW w:w="485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章丽梅</w:t>
            </w:r>
          </w:p>
        </w:tc>
        <w:tc>
          <w:tcPr>
            <w:tcW w:w="279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女</w:t>
            </w:r>
          </w:p>
        </w:tc>
        <w:tc>
          <w:tcPr>
            <w:tcW w:w="279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416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福建众亿工程项目管理有限公司</w:t>
            </w:r>
          </w:p>
        </w:tc>
        <w:tc>
          <w:tcPr>
            <w:tcW w:w="900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技术负责人</w:t>
            </w:r>
          </w:p>
        </w:tc>
        <w:tc>
          <w:tcPr>
            <w:tcW w:w="796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建筑工程管理</w:t>
            </w:r>
          </w:p>
        </w:tc>
        <w:tc>
          <w:tcPr>
            <w:tcW w:w="562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E65CEF">
        <w:trPr>
          <w:jc w:val="center"/>
        </w:trPr>
        <w:tc>
          <w:tcPr>
            <w:tcW w:w="279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3</w:t>
            </w:r>
          </w:p>
        </w:tc>
        <w:tc>
          <w:tcPr>
            <w:tcW w:w="485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卓芝</w:t>
            </w:r>
          </w:p>
        </w:tc>
        <w:tc>
          <w:tcPr>
            <w:tcW w:w="279" w:type="pct"/>
            <w:shd w:val="clear" w:color="auto" w:fill="auto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女</w:t>
            </w:r>
          </w:p>
        </w:tc>
        <w:tc>
          <w:tcPr>
            <w:tcW w:w="279" w:type="pct"/>
            <w:shd w:val="clear" w:color="auto" w:fill="auto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416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福建兴诚建项目管理集团有限公司</w:t>
            </w:r>
          </w:p>
        </w:tc>
        <w:tc>
          <w:tcPr>
            <w:tcW w:w="900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总经理</w:t>
            </w:r>
          </w:p>
        </w:tc>
        <w:tc>
          <w:tcPr>
            <w:tcW w:w="796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建筑智能化施工</w:t>
            </w:r>
          </w:p>
        </w:tc>
        <w:tc>
          <w:tcPr>
            <w:tcW w:w="562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E65CEF">
        <w:trPr>
          <w:jc w:val="center"/>
        </w:trPr>
        <w:tc>
          <w:tcPr>
            <w:tcW w:w="279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4</w:t>
            </w:r>
          </w:p>
        </w:tc>
        <w:tc>
          <w:tcPr>
            <w:tcW w:w="485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陈玉华</w:t>
            </w:r>
          </w:p>
        </w:tc>
        <w:tc>
          <w:tcPr>
            <w:tcW w:w="279" w:type="pct"/>
            <w:shd w:val="clear" w:color="auto" w:fill="auto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女</w:t>
            </w:r>
          </w:p>
        </w:tc>
        <w:tc>
          <w:tcPr>
            <w:tcW w:w="279" w:type="pct"/>
            <w:shd w:val="clear" w:color="auto" w:fill="auto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大专</w:t>
            </w:r>
          </w:p>
        </w:tc>
        <w:tc>
          <w:tcPr>
            <w:tcW w:w="1416" w:type="pct"/>
            <w:shd w:val="clear" w:color="auto" w:fill="auto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福建兴诚建项目管理集团有限公司</w:t>
            </w:r>
          </w:p>
        </w:tc>
        <w:tc>
          <w:tcPr>
            <w:tcW w:w="900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技术总工</w:t>
            </w:r>
          </w:p>
        </w:tc>
        <w:tc>
          <w:tcPr>
            <w:tcW w:w="796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建筑工程造价管理</w:t>
            </w:r>
          </w:p>
        </w:tc>
        <w:tc>
          <w:tcPr>
            <w:tcW w:w="562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E65CEF">
        <w:trPr>
          <w:jc w:val="center"/>
        </w:trPr>
        <w:tc>
          <w:tcPr>
            <w:tcW w:w="279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5</w:t>
            </w:r>
          </w:p>
        </w:tc>
        <w:tc>
          <w:tcPr>
            <w:tcW w:w="485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郑闽敏</w:t>
            </w:r>
          </w:p>
        </w:tc>
        <w:tc>
          <w:tcPr>
            <w:tcW w:w="279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女</w:t>
            </w:r>
          </w:p>
        </w:tc>
        <w:tc>
          <w:tcPr>
            <w:tcW w:w="279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416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福建平诚工程造价咨询有限公司</w:t>
            </w:r>
          </w:p>
        </w:tc>
        <w:tc>
          <w:tcPr>
            <w:tcW w:w="900" w:type="pct"/>
            <w:vAlign w:val="center"/>
          </w:tcPr>
          <w:p w:rsidR="00E65CEF" w:rsidRDefault="00D96ADA">
            <w:pPr>
              <w:ind w:firstLineChars="200" w:firstLine="560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副总经理</w:t>
            </w:r>
          </w:p>
        </w:tc>
        <w:tc>
          <w:tcPr>
            <w:tcW w:w="796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工程造价</w:t>
            </w:r>
          </w:p>
        </w:tc>
        <w:tc>
          <w:tcPr>
            <w:tcW w:w="562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E65CEF">
        <w:trPr>
          <w:jc w:val="center"/>
        </w:trPr>
        <w:tc>
          <w:tcPr>
            <w:tcW w:w="279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6</w:t>
            </w:r>
          </w:p>
        </w:tc>
        <w:tc>
          <w:tcPr>
            <w:tcW w:w="485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张家兴</w:t>
            </w:r>
          </w:p>
        </w:tc>
        <w:tc>
          <w:tcPr>
            <w:tcW w:w="279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9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416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福建平诚工程造价咨询有限公司</w:t>
            </w:r>
          </w:p>
        </w:tc>
        <w:tc>
          <w:tcPr>
            <w:tcW w:w="900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部门主管</w:t>
            </w:r>
          </w:p>
        </w:tc>
        <w:tc>
          <w:tcPr>
            <w:tcW w:w="796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工程造价</w:t>
            </w:r>
          </w:p>
        </w:tc>
        <w:tc>
          <w:tcPr>
            <w:tcW w:w="562" w:type="pct"/>
            <w:shd w:val="clear" w:color="auto" w:fill="auto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E65CEF">
        <w:trPr>
          <w:jc w:val="center"/>
        </w:trPr>
        <w:tc>
          <w:tcPr>
            <w:tcW w:w="279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7</w:t>
            </w:r>
          </w:p>
        </w:tc>
        <w:tc>
          <w:tcPr>
            <w:tcW w:w="485" w:type="pct"/>
            <w:shd w:val="clear" w:color="auto" w:fill="auto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杨燕玲</w:t>
            </w:r>
          </w:p>
        </w:tc>
        <w:tc>
          <w:tcPr>
            <w:tcW w:w="279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女</w:t>
            </w:r>
          </w:p>
        </w:tc>
        <w:tc>
          <w:tcPr>
            <w:tcW w:w="279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416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福建安华发展有限公司</w:t>
            </w:r>
          </w:p>
        </w:tc>
        <w:tc>
          <w:tcPr>
            <w:tcW w:w="900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副总工程师</w:t>
            </w:r>
          </w:p>
        </w:tc>
        <w:tc>
          <w:tcPr>
            <w:tcW w:w="796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工程建设管理</w:t>
            </w:r>
          </w:p>
        </w:tc>
        <w:tc>
          <w:tcPr>
            <w:tcW w:w="562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E65CEF">
        <w:trPr>
          <w:jc w:val="center"/>
        </w:trPr>
        <w:tc>
          <w:tcPr>
            <w:tcW w:w="279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lastRenderedPageBreak/>
              <w:t>8</w:t>
            </w:r>
          </w:p>
        </w:tc>
        <w:tc>
          <w:tcPr>
            <w:tcW w:w="485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黄文彦</w:t>
            </w:r>
          </w:p>
        </w:tc>
        <w:tc>
          <w:tcPr>
            <w:tcW w:w="279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9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大专</w:t>
            </w:r>
          </w:p>
        </w:tc>
        <w:tc>
          <w:tcPr>
            <w:tcW w:w="1416" w:type="pct"/>
            <w:vAlign w:val="center"/>
          </w:tcPr>
          <w:p w:rsidR="00E65CEF" w:rsidRDefault="00D96ADA">
            <w:pPr>
              <w:ind w:firstLineChars="200" w:firstLine="560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福建安华发展有限公司</w:t>
            </w:r>
          </w:p>
        </w:tc>
        <w:tc>
          <w:tcPr>
            <w:tcW w:w="900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项目负责人</w:t>
            </w:r>
          </w:p>
        </w:tc>
        <w:tc>
          <w:tcPr>
            <w:tcW w:w="796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工程建设管理</w:t>
            </w:r>
          </w:p>
        </w:tc>
        <w:tc>
          <w:tcPr>
            <w:tcW w:w="562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E65CEF">
        <w:trPr>
          <w:jc w:val="center"/>
        </w:trPr>
        <w:tc>
          <w:tcPr>
            <w:tcW w:w="279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9</w:t>
            </w:r>
          </w:p>
        </w:tc>
        <w:tc>
          <w:tcPr>
            <w:tcW w:w="485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陈明辉</w:t>
            </w:r>
          </w:p>
        </w:tc>
        <w:tc>
          <w:tcPr>
            <w:tcW w:w="279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9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416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福建晏圣工程管理有限公司</w:t>
            </w:r>
          </w:p>
        </w:tc>
        <w:tc>
          <w:tcPr>
            <w:tcW w:w="900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总经理</w:t>
            </w:r>
          </w:p>
        </w:tc>
        <w:tc>
          <w:tcPr>
            <w:tcW w:w="796" w:type="pct"/>
            <w:vAlign w:val="center"/>
          </w:tcPr>
          <w:p w:rsidR="00E65CEF" w:rsidRDefault="00D96ADA">
            <w:pPr>
              <w:ind w:firstLineChars="100" w:firstLine="280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工程建设管理</w:t>
            </w:r>
          </w:p>
        </w:tc>
        <w:tc>
          <w:tcPr>
            <w:tcW w:w="562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E65CEF">
        <w:trPr>
          <w:jc w:val="center"/>
        </w:trPr>
        <w:tc>
          <w:tcPr>
            <w:tcW w:w="279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10</w:t>
            </w:r>
          </w:p>
        </w:tc>
        <w:tc>
          <w:tcPr>
            <w:tcW w:w="485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陈力文</w:t>
            </w:r>
          </w:p>
        </w:tc>
        <w:tc>
          <w:tcPr>
            <w:tcW w:w="279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9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大专</w:t>
            </w:r>
          </w:p>
        </w:tc>
        <w:tc>
          <w:tcPr>
            <w:tcW w:w="1416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时代建盛工程管理有限公司</w:t>
            </w:r>
          </w:p>
        </w:tc>
        <w:tc>
          <w:tcPr>
            <w:tcW w:w="900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副总经理</w:t>
            </w:r>
          </w:p>
        </w:tc>
        <w:tc>
          <w:tcPr>
            <w:tcW w:w="796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工程监理</w:t>
            </w:r>
          </w:p>
        </w:tc>
        <w:tc>
          <w:tcPr>
            <w:tcW w:w="562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E65CEF">
        <w:trPr>
          <w:jc w:val="center"/>
        </w:trPr>
        <w:tc>
          <w:tcPr>
            <w:tcW w:w="279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11</w:t>
            </w:r>
          </w:p>
        </w:tc>
        <w:tc>
          <w:tcPr>
            <w:tcW w:w="485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陈妙卿</w:t>
            </w:r>
          </w:p>
        </w:tc>
        <w:tc>
          <w:tcPr>
            <w:tcW w:w="279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女</w:t>
            </w:r>
          </w:p>
        </w:tc>
        <w:tc>
          <w:tcPr>
            <w:tcW w:w="279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416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福建佰翔工程管理有限公司</w:t>
            </w:r>
          </w:p>
        </w:tc>
        <w:tc>
          <w:tcPr>
            <w:tcW w:w="900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总经理</w:t>
            </w:r>
          </w:p>
        </w:tc>
        <w:tc>
          <w:tcPr>
            <w:tcW w:w="796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工程造价</w:t>
            </w:r>
          </w:p>
        </w:tc>
        <w:tc>
          <w:tcPr>
            <w:tcW w:w="562" w:type="pct"/>
            <w:vAlign w:val="center"/>
          </w:tcPr>
          <w:p w:rsidR="00E65CEF" w:rsidRDefault="00D96ADA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</w:tbl>
    <w:p w:rsidR="00E65CEF" w:rsidRDefault="00E65CEF">
      <w:pPr>
        <w:ind w:right="1280"/>
        <w:rPr>
          <w:rFonts w:ascii="宋体" w:hAnsi="宋体" w:hint="eastAsia"/>
          <w:sz w:val="32"/>
          <w:szCs w:val="32"/>
        </w:rPr>
        <w:sectPr w:rsidR="00E65CEF">
          <w:footerReference w:type="default" r:id="rId6"/>
          <w:pgSz w:w="16838" w:h="11906" w:orient="landscape"/>
          <w:pgMar w:top="1247" w:right="964" w:bottom="1247" w:left="907" w:header="851" w:footer="992" w:gutter="0"/>
          <w:cols w:space="720"/>
          <w:docGrid w:type="lines" w:linePitch="312"/>
        </w:sectPr>
      </w:pPr>
    </w:p>
    <w:p w:rsidR="00E65CEF" w:rsidRDefault="00E65CEF">
      <w:pPr>
        <w:jc w:val="left"/>
        <w:rPr>
          <w:rFonts w:ascii="宋体" w:hAnsi="宋体" w:cs="仿宋" w:hint="eastAsia"/>
          <w:b/>
          <w:bCs/>
          <w:sz w:val="44"/>
          <w:szCs w:val="44"/>
        </w:rPr>
      </w:pPr>
    </w:p>
    <w:sectPr w:rsidR="00E65CEF" w:rsidSect="00E65CEF">
      <w:pgSz w:w="11906" w:h="16838"/>
      <w:pgMar w:top="964" w:right="1247" w:bottom="907" w:left="124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7513F" w:rsidRDefault="00A7513F" w:rsidP="00E65CEF">
      <w:r>
        <w:separator/>
      </w:r>
    </w:p>
  </w:endnote>
  <w:endnote w:type="continuationSeparator" w:id="0">
    <w:p w:rsidR="00A7513F" w:rsidRDefault="00A7513F" w:rsidP="00E65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067305"/>
    </w:sdtPr>
    <w:sdtContent>
      <w:p w:rsidR="00E65CEF" w:rsidRDefault="00E65CEF">
        <w:pPr>
          <w:pStyle w:val="a5"/>
          <w:jc w:val="center"/>
        </w:pPr>
        <w:r>
          <w:fldChar w:fldCharType="begin"/>
        </w:r>
        <w:r w:rsidR="00D96ADA">
          <w:instrText xml:space="preserve"> PAGE   \* MERGEFORMAT </w:instrText>
        </w:r>
        <w:r>
          <w:fldChar w:fldCharType="separate"/>
        </w:r>
        <w:r w:rsidR="008D08AD" w:rsidRPr="008D08AD">
          <w:rPr>
            <w:noProof/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  <w:p w:rsidR="00E65CEF" w:rsidRDefault="00E65CE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7513F" w:rsidRDefault="00A7513F" w:rsidP="00E65CEF">
      <w:r>
        <w:separator/>
      </w:r>
    </w:p>
  </w:footnote>
  <w:footnote w:type="continuationSeparator" w:id="0">
    <w:p w:rsidR="00A7513F" w:rsidRDefault="00A7513F" w:rsidP="00E65C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HorizontalSpacing w:val="105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NhMzFiNzUwODg1YWFlNThhNjAyNjE5NzU0OTMyNGEifQ=="/>
  </w:docVars>
  <w:rsids>
    <w:rsidRoot w:val="00752D08"/>
    <w:rsid w:val="0001742B"/>
    <w:rsid w:val="000369A4"/>
    <w:rsid w:val="000438D3"/>
    <w:rsid w:val="00075FFF"/>
    <w:rsid w:val="00090E0B"/>
    <w:rsid w:val="000D01C8"/>
    <w:rsid w:val="00146E98"/>
    <w:rsid w:val="00163E76"/>
    <w:rsid w:val="00167A6F"/>
    <w:rsid w:val="00173550"/>
    <w:rsid w:val="001C798E"/>
    <w:rsid w:val="001C7FCF"/>
    <w:rsid w:val="001E27AE"/>
    <w:rsid w:val="00200B21"/>
    <w:rsid w:val="00214A76"/>
    <w:rsid w:val="00230D06"/>
    <w:rsid w:val="00264731"/>
    <w:rsid w:val="00282D22"/>
    <w:rsid w:val="002B0B4A"/>
    <w:rsid w:val="002D2327"/>
    <w:rsid w:val="002E25C8"/>
    <w:rsid w:val="00304134"/>
    <w:rsid w:val="00324321"/>
    <w:rsid w:val="00326C85"/>
    <w:rsid w:val="003279A3"/>
    <w:rsid w:val="00392E17"/>
    <w:rsid w:val="0039467E"/>
    <w:rsid w:val="003C14B8"/>
    <w:rsid w:val="003E0F65"/>
    <w:rsid w:val="003F258A"/>
    <w:rsid w:val="004244CD"/>
    <w:rsid w:val="00465A40"/>
    <w:rsid w:val="00465EB9"/>
    <w:rsid w:val="004736B5"/>
    <w:rsid w:val="004D35B7"/>
    <w:rsid w:val="004D69FE"/>
    <w:rsid w:val="004E0BAC"/>
    <w:rsid w:val="00524014"/>
    <w:rsid w:val="00570BE8"/>
    <w:rsid w:val="0058705A"/>
    <w:rsid w:val="005907D3"/>
    <w:rsid w:val="005A4107"/>
    <w:rsid w:val="005B1961"/>
    <w:rsid w:val="005B50FC"/>
    <w:rsid w:val="005B7D8A"/>
    <w:rsid w:val="005D23AA"/>
    <w:rsid w:val="005E28CB"/>
    <w:rsid w:val="0060267A"/>
    <w:rsid w:val="00643AE6"/>
    <w:rsid w:val="00643ECE"/>
    <w:rsid w:val="00651A4B"/>
    <w:rsid w:val="00653592"/>
    <w:rsid w:val="00660EFA"/>
    <w:rsid w:val="006A1411"/>
    <w:rsid w:val="006E6747"/>
    <w:rsid w:val="006F54BE"/>
    <w:rsid w:val="00734E36"/>
    <w:rsid w:val="00752D08"/>
    <w:rsid w:val="007530C7"/>
    <w:rsid w:val="007802CE"/>
    <w:rsid w:val="007A0D96"/>
    <w:rsid w:val="007B5BBA"/>
    <w:rsid w:val="007D6A31"/>
    <w:rsid w:val="007E4C97"/>
    <w:rsid w:val="007F7F84"/>
    <w:rsid w:val="008041D3"/>
    <w:rsid w:val="00814061"/>
    <w:rsid w:val="008403C8"/>
    <w:rsid w:val="008439E9"/>
    <w:rsid w:val="008458A4"/>
    <w:rsid w:val="00852C13"/>
    <w:rsid w:val="008544BF"/>
    <w:rsid w:val="008602EE"/>
    <w:rsid w:val="0086764F"/>
    <w:rsid w:val="008A13B0"/>
    <w:rsid w:val="008A3C38"/>
    <w:rsid w:val="008C7E26"/>
    <w:rsid w:val="008D00C9"/>
    <w:rsid w:val="008D08AD"/>
    <w:rsid w:val="008D6AC2"/>
    <w:rsid w:val="008D7867"/>
    <w:rsid w:val="008E5AED"/>
    <w:rsid w:val="008F0E7A"/>
    <w:rsid w:val="00904931"/>
    <w:rsid w:val="0092024E"/>
    <w:rsid w:val="00924D0F"/>
    <w:rsid w:val="0093323E"/>
    <w:rsid w:val="00935EA0"/>
    <w:rsid w:val="00950952"/>
    <w:rsid w:val="00967226"/>
    <w:rsid w:val="009A2F48"/>
    <w:rsid w:val="009A4CD8"/>
    <w:rsid w:val="009B2BF4"/>
    <w:rsid w:val="009C306C"/>
    <w:rsid w:val="009C6966"/>
    <w:rsid w:val="009D19AC"/>
    <w:rsid w:val="009D1D9A"/>
    <w:rsid w:val="009E6CD4"/>
    <w:rsid w:val="009F2E6B"/>
    <w:rsid w:val="00A0451F"/>
    <w:rsid w:val="00A154DC"/>
    <w:rsid w:val="00A17319"/>
    <w:rsid w:val="00A2445C"/>
    <w:rsid w:val="00A25084"/>
    <w:rsid w:val="00A257D7"/>
    <w:rsid w:val="00A3690D"/>
    <w:rsid w:val="00A469DB"/>
    <w:rsid w:val="00A50617"/>
    <w:rsid w:val="00A74D6D"/>
    <w:rsid w:val="00A7513F"/>
    <w:rsid w:val="00A848B2"/>
    <w:rsid w:val="00A916F6"/>
    <w:rsid w:val="00AA261A"/>
    <w:rsid w:val="00AC73AF"/>
    <w:rsid w:val="00AD3703"/>
    <w:rsid w:val="00AE399D"/>
    <w:rsid w:val="00AF508E"/>
    <w:rsid w:val="00AF7AE6"/>
    <w:rsid w:val="00B03100"/>
    <w:rsid w:val="00B03B9C"/>
    <w:rsid w:val="00B05C7E"/>
    <w:rsid w:val="00B10694"/>
    <w:rsid w:val="00B2068C"/>
    <w:rsid w:val="00B31EF3"/>
    <w:rsid w:val="00B42657"/>
    <w:rsid w:val="00B51E53"/>
    <w:rsid w:val="00B72913"/>
    <w:rsid w:val="00B8628A"/>
    <w:rsid w:val="00B978E2"/>
    <w:rsid w:val="00BB0AC3"/>
    <w:rsid w:val="00BC1954"/>
    <w:rsid w:val="00BD0A59"/>
    <w:rsid w:val="00BF463F"/>
    <w:rsid w:val="00BF6340"/>
    <w:rsid w:val="00C3291C"/>
    <w:rsid w:val="00C5444E"/>
    <w:rsid w:val="00C56464"/>
    <w:rsid w:val="00C63DB5"/>
    <w:rsid w:val="00C72490"/>
    <w:rsid w:val="00CB7D01"/>
    <w:rsid w:val="00CC2146"/>
    <w:rsid w:val="00CE3EC6"/>
    <w:rsid w:val="00CE4FD5"/>
    <w:rsid w:val="00CE7417"/>
    <w:rsid w:val="00D014BC"/>
    <w:rsid w:val="00D063AB"/>
    <w:rsid w:val="00D07952"/>
    <w:rsid w:val="00D12937"/>
    <w:rsid w:val="00D14EB0"/>
    <w:rsid w:val="00D72CD1"/>
    <w:rsid w:val="00D82244"/>
    <w:rsid w:val="00D8576B"/>
    <w:rsid w:val="00D909C0"/>
    <w:rsid w:val="00D943AB"/>
    <w:rsid w:val="00D96ADA"/>
    <w:rsid w:val="00DA301D"/>
    <w:rsid w:val="00DB534B"/>
    <w:rsid w:val="00DC1942"/>
    <w:rsid w:val="00DC34E0"/>
    <w:rsid w:val="00DD2815"/>
    <w:rsid w:val="00DF5421"/>
    <w:rsid w:val="00E02B4D"/>
    <w:rsid w:val="00E140F8"/>
    <w:rsid w:val="00E16E70"/>
    <w:rsid w:val="00E40C1C"/>
    <w:rsid w:val="00E65CEF"/>
    <w:rsid w:val="00E742B2"/>
    <w:rsid w:val="00EB2AAB"/>
    <w:rsid w:val="00EC0D23"/>
    <w:rsid w:val="00F03E3F"/>
    <w:rsid w:val="00F079B5"/>
    <w:rsid w:val="00F276F7"/>
    <w:rsid w:val="00F44CAB"/>
    <w:rsid w:val="00F96409"/>
    <w:rsid w:val="00FA1221"/>
    <w:rsid w:val="00FA6A38"/>
    <w:rsid w:val="00FB23C8"/>
    <w:rsid w:val="00FB5EFC"/>
    <w:rsid w:val="02707F17"/>
    <w:rsid w:val="085E716A"/>
    <w:rsid w:val="09BF580F"/>
    <w:rsid w:val="202435A0"/>
    <w:rsid w:val="209239FD"/>
    <w:rsid w:val="300D6835"/>
    <w:rsid w:val="32DB4FB3"/>
    <w:rsid w:val="340E4A71"/>
    <w:rsid w:val="4D185C09"/>
    <w:rsid w:val="57F9567C"/>
    <w:rsid w:val="5D7A5169"/>
    <w:rsid w:val="5E513C0C"/>
    <w:rsid w:val="62AD0887"/>
    <w:rsid w:val="62D17F55"/>
    <w:rsid w:val="6D91139F"/>
    <w:rsid w:val="7147298F"/>
    <w:rsid w:val="7A892586"/>
    <w:rsid w:val="7ACB2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9F837"/>
  <w15:docId w15:val="{379CF031-D2CB-4F60-9E63-CFEEBE9EC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5CEF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uiPriority w:val="9"/>
    <w:qFormat/>
    <w:rsid w:val="00E65CEF"/>
    <w:pPr>
      <w:spacing w:beforeAutospacing="1" w:afterAutospacing="1"/>
      <w:jc w:val="left"/>
      <w:outlineLvl w:val="0"/>
    </w:pPr>
    <w:rPr>
      <w:rFonts w:ascii="宋体" w:hAnsi="宋体" w:hint="eastAsia"/>
      <w:b/>
      <w:bCs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qFormat/>
    <w:rsid w:val="00E65CEF"/>
    <w:pPr>
      <w:ind w:leftChars="2500" w:left="100"/>
    </w:pPr>
  </w:style>
  <w:style w:type="paragraph" w:styleId="a5">
    <w:name w:val="footer"/>
    <w:basedOn w:val="a"/>
    <w:link w:val="a6"/>
    <w:uiPriority w:val="99"/>
    <w:unhideWhenUsed/>
    <w:qFormat/>
    <w:rsid w:val="00E65CE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rsid w:val="00E65CE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9">
    <w:name w:val="Table Grid"/>
    <w:basedOn w:val="a1"/>
    <w:uiPriority w:val="39"/>
    <w:qFormat/>
    <w:rsid w:val="00E65C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page number"/>
    <w:basedOn w:val="a0"/>
    <w:qFormat/>
    <w:rsid w:val="00E65CEF"/>
  </w:style>
  <w:style w:type="character" w:styleId="ab">
    <w:name w:val="FollowedHyperlink"/>
    <w:basedOn w:val="a0"/>
    <w:uiPriority w:val="99"/>
    <w:semiHidden/>
    <w:unhideWhenUsed/>
    <w:qFormat/>
    <w:rsid w:val="00E65CEF"/>
    <w:rPr>
      <w:color w:val="954F72"/>
      <w:u w:val="single"/>
    </w:rPr>
  </w:style>
  <w:style w:type="character" w:styleId="ac">
    <w:name w:val="Hyperlink"/>
    <w:basedOn w:val="a0"/>
    <w:uiPriority w:val="99"/>
    <w:unhideWhenUsed/>
    <w:qFormat/>
    <w:rsid w:val="00E65CEF"/>
    <w:rPr>
      <w:color w:val="0000FF" w:themeColor="hyperlink"/>
      <w:u w:val="single"/>
    </w:rPr>
  </w:style>
  <w:style w:type="paragraph" w:styleId="ad">
    <w:name w:val="List Paragraph"/>
    <w:basedOn w:val="a"/>
    <w:uiPriority w:val="34"/>
    <w:qFormat/>
    <w:rsid w:val="00E65CEF"/>
    <w:pPr>
      <w:ind w:firstLineChars="200" w:firstLine="420"/>
    </w:pPr>
  </w:style>
  <w:style w:type="character" w:customStyle="1" w:styleId="a8">
    <w:name w:val="页眉 字符"/>
    <w:basedOn w:val="a0"/>
    <w:link w:val="a7"/>
    <w:uiPriority w:val="99"/>
    <w:semiHidden/>
    <w:qFormat/>
    <w:rsid w:val="00E65CEF"/>
    <w:rPr>
      <w:rFonts w:ascii="Times New Roman" w:eastAsia="宋体" w:hAnsi="Times New Roman" w:cs="Times New Roman"/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sid w:val="00E65CEF"/>
    <w:rPr>
      <w:rFonts w:ascii="Times New Roman" w:eastAsia="宋体" w:hAnsi="Times New Roman" w:cs="Times New Roman"/>
      <w:sz w:val="18"/>
      <w:szCs w:val="18"/>
    </w:rPr>
  </w:style>
  <w:style w:type="paragraph" w:customStyle="1" w:styleId="10">
    <w:name w:val="列表段落1"/>
    <w:basedOn w:val="a"/>
    <w:uiPriority w:val="34"/>
    <w:qFormat/>
    <w:rsid w:val="00E65CEF"/>
    <w:pPr>
      <w:ind w:firstLineChars="200" w:firstLine="420"/>
    </w:pPr>
  </w:style>
  <w:style w:type="character" w:customStyle="1" w:styleId="a4">
    <w:name w:val="日期 字符"/>
    <w:basedOn w:val="a0"/>
    <w:link w:val="a3"/>
    <w:uiPriority w:val="99"/>
    <w:semiHidden/>
    <w:qFormat/>
    <w:rsid w:val="00E65CEF"/>
    <w:rPr>
      <w:rFonts w:ascii="Times New Roman" w:eastAsia="宋体" w:hAnsi="Times New Roman" w:cs="Times New Roman"/>
      <w:szCs w:val="24"/>
    </w:rPr>
  </w:style>
  <w:style w:type="paragraph" w:customStyle="1" w:styleId="msonormal0">
    <w:name w:val="msonormal"/>
    <w:basedOn w:val="a"/>
    <w:qFormat/>
    <w:rsid w:val="00E65CEF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font5">
    <w:name w:val="font5"/>
    <w:basedOn w:val="a"/>
    <w:qFormat/>
    <w:rsid w:val="00E65CEF"/>
    <w:pPr>
      <w:widowControl/>
      <w:spacing w:before="100" w:beforeAutospacing="1" w:after="100" w:afterAutospacing="1"/>
      <w:jc w:val="left"/>
    </w:pPr>
    <w:rPr>
      <w:rFonts w:ascii="等线" w:eastAsia="等线" w:hAnsi="等线" w:cs="宋体"/>
      <w:kern w:val="0"/>
      <w:sz w:val="18"/>
      <w:szCs w:val="18"/>
    </w:rPr>
  </w:style>
  <w:style w:type="paragraph" w:customStyle="1" w:styleId="xl63">
    <w:name w:val="xl63"/>
    <w:basedOn w:val="a"/>
    <w:qFormat/>
    <w:rsid w:val="00E65CEF"/>
    <w:pPr>
      <w:widowControl/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xl64">
    <w:name w:val="xl64"/>
    <w:basedOn w:val="a"/>
    <w:qFormat/>
    <w:rsid w:val="00E65CE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xl65">
    <w:name w:val="xl65"/>
    <w:basedOn w:val="a"/>
    <w:qFormat/>
    <w:rsid w:val="00E65CE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xl66">
    <w:name w:val="xl66"/>
    <w:basedOn w:val="a"/>
    <w:qFormat/>
    <w:rsid w:val="00E65CE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xl67">
    <w:name w:val="xl67"/>
    <w:basedOn w:val="a"/>
    <w:qFormat/>
    <w:rsid w:val="00E65CE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68">
    <w:name w:val="xl68"/>
    <w:basedOn w:val="a"/>
    <w:qFormat/>
    <w:rsid w:val="00E65CEF"/>
    <w:pPr>
      <w:widowControl/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xl69">
    <w:name w:val="xl69"/>
    <w:basedOn w:val="a"/>
    <w:qFormat/>
    <w:rsid w:val="00E65CE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xl70">
    <w:name w:val="xl70"/>
    <w:basedOn w:val="a"/>
    <w:qFormat/>
    <w:rsid w:val="00E65CEF"/>
    <w:pPr>
      <w:widowControl/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</Words>
  <Characters>458</Characters>
  <Application>Microsoft Office Word</Application>
  <DocSecurity>0</DocSecurity>
  <Lines>3</Lines>
  <Paragraphs>1</Paragraphs>
  <ScaleCrop>false</ScaleCrop>
  <Company>Microsoft</Company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孤岛的鲸</dc:creator>
  <cp:lastModifiedBy>达志 林</cp:lastModifiedBy>
  <cp:revision>2</cp:revision>
  <cp:lastPrinted>2025-01-09T02:11:00Z</cp:lastPrinted>
  <dcterms:created xsi:type="dcterms:W3CDTF">2025-01-09T08:33:00Z</dcterms:created>
  <dcterms:modified xsi:type="dcterms:W3CDTF">2025-01-09T08:33:00Z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110B5FA0F3514EA6A95F0A73C7DE75D9_13</vt:lpwstr>
  </property>
</Properties>
</file>